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842E55">
        <w:trPr>
          <w:trHeight w:hRule="exact" w:val="1750"/>
        </w:trPr>
        <w:tc>
          <w:tcPr>
            <w:tcW w:w="143" w:type="dxa"/>
          </w:tcPr>
          <w:p w:rsidR="00842E55" w:rsidRDefault="00842E55"/>
        </w:tc>
        <w:tc>
          <w:tcPr>
            <w:tcW w:w="285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1419" w:type="dxa"/>
          </w:tcPr>
          <w:p w:rsidR="00842E55" w:rsidRDefault="00842E55"/>
        </w:tc>
        <w:tc>
          <w:tcPr>
            <w:tcW w:w="1419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42.03.01 Реклама и связи с общественностью (высшее образование - бакалавриат), Направленность (профиль) программы «Информационные и коммуникационные технологии в сфере продвижения продукции средств </w:t>
            </w:r>
            <w:r>
              <w:rPr>
                <w:rFonts w:ascii="Times New Roman" w:hAnsi="Times New Roman" w:cs="Times New Roman"/>
                <w:color w:val="000000"/>
              </w:rPr>
              <w:t>массовой информации», утв. приказом ректора ОмГА от 28.03.2022 №28.</w:t>
            </w:r>
          </w:p>
        </w:tc>
      </w:tr>
      <w:tr w:rsidR="00842E55">
        <w:trPr>
          <w:trHeight w:hRule="exact" w:val="138"/>
        </w:trPr>
        <w:tc>
          <w:tcPr>
            <w:tcW w:w="143" w:type="dxa"/>
          </w:tcPr>
          <w:p w:rsidR="00842E55" w:rsidRDefault="00842E55"/>
        </w:tc>
        <w:tc>
          <w:tcPr>
            <w:tcW w:w="285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1419" w:type="dxa"/>
          </w:tcPr>
          <w:p w:rsidR="00842E55" w:rsidRDefault="00842E55"/>
        </w:tc>
        <w:tc>
          <w:tcPr>
            <w:tcW w:w="1419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426" w:type="dxa"/>
          </w:tcPr>
          <w:p w:rsidR="00842E55" w:rsidRDefault="00842E55"/>
        </w:tc>
        <w:tc>
          <w:tcPr>
            <w:tcW w:w="1277" w:type="dxa"/>
          </w:tcPr>
          <w:p w:rsidR="00842E55" w:rsidRDefault="00842E55"/>
        </w:tc>
        <w:tc>
          <w:tcPr>
            <w:tcW w:w="993" w:type="dxa"/>
          </w:tcPr>
          <w:p w:rsidR="00842E55" w:rsidRDefault="00842E55"/>
        </w:tc>
        <w:tc>
          <w:tcPr>
            <w:tcW w:w="2836" w:type="dxa"/>
          </w:tcPr>
          <w:p w:rsidR="00842E55" w:rsidRDefault="00842E55"/>
        </w:tc>
      </w:tr>
      <w:tr w:rsidR="00842E55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42E55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842E55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842E55"/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42E55">
        <w:trPr>
          <w:trHeight w:hRule="exact" w:val="267"/>
        </w:trPr>
        <w:tc>
          <w:tcPr>
            <w:tcW w:w="143" w:type="dxa"/>
          </w:tcPr>
          <w:p w:rsidR="00842E55" w:rsidRDefault="00842E55"/>
        </w:tc>
        <w:tc>
          <w:tcPr>
            <w:tcW w:w="285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1419" w:type="dxa"/>
          </w:tcPr>
          <w:p w:rsidR="00842E55" w:rsidRDefault="00842E55"/>
        </w:tc>
        <w:tc>
          <w:tcPr>
            <w:tcW w:w="1419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426" w:type="dxa"/>
          </w:tcPr>
          <w:p w:rsidR="00842E55" w:rsidRDefault="00842E55"/>
        </w:tc>
        <w:tc>
          <w:tcPr>
            <w:tcW w:w="1277" w:type="dxa"/>
          </w:tcPr>
          <w:p w:rsidR="00842E55" w:rsidRDefault="00842E55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842E55"/>
        </w:tc>
      </w:tr>
      <w:tr w:rsidR="00842E55">
        <w:trPr>
          <w:trHeight w:hRule="exact" w:val="972"/>
        </w:trPr>
        <w:tc>
          <w:tcPr>
            <w:tcW w:w="143" w:type="dxa"/>
          </w:tcPr>
          <w:p w:rsidR="00842E55" w:rsidRDefault="00842E55"/>
        </w:tc>
        <w:tc>
          <w:tcPr>
            <w:tcW w:w="285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1419" w:type="dxa"/>
          </w:tcPr>
          <w:p w:rsidR="00842E55" w:rsidRDefault="00842E55"/>
        </w:tc>
        <w:tc>
          <w:tcPr>
            <w:tcW w:w="1419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426" w:type="dxa"/>
          </w:tcPr>
          <w:p w:rsidR="00842E55" w:rsidRDefault="00842E55"/>
        </w:tc>
        <w:tc>
          <w:tcPr>
            <w:tcW w:w="1277" w:type="dxa"/>
          </w:tcPr>
          <w:p w:rsidR="00842E55" w:rsidRDefault="00842E5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842E55" w:rsidRDefault="00842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842E55">
        <w:trPr>
          <w:trHeight w:hRule="exact" w:val="277"/>
        </w:trPr>
        <w:tc>
          <w:tcPr>
            <w:tcW w:w="143" w:type="dxa"/>
          </w:tcPr>
          <w:p w:rsidR="00842E55" w:rsidRDefault="00842E55"/>
        </w:tc>
        <w:tc>
          <w:tcPr>
            <w:tcW w:w="285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1419" w:type="dxa"/>
          </w:tcPr>
          <w:p w:rsidR="00842E55" w:rsidRDefault="00842E55"/>
        </w:tc>
        <w:tc>
          <w:tcPr>
            <w:tcW w:w="1419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426" w:type="dxa"/>
          </w:tcPr>
          <w:p w:rsidR="00842E55" w:rsidRDefault="00842E55"/>
        </w:tc>
        <w:tc>
          <w:tcPr>
            <w:tcW w:w="1277" w:type="dxa"/>
          </w:tcPr>
          <w:p w:rsidR="00842E55" w:rsidRDefault="00842E5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842E55">
        <w:trPr>
          <w:trHeight w:hRule="exact" w:val="277"/>
        </w:trPr>
        <w:tc>
          <w:tcPr>
            <w:tcW w:w="143" w:type="dxa"/>
          </w:tcPr>
          <w:p w:rsidR="00842E55" w:rsidRDefault="00842E55"/>
        </w:tc>
        <w:tc>
          <w:tcPr>
            <w:tcW w:w="285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1419" w:type="dxa"/>
          </w:tcPr>
          <w:p w:rsidR="00842E55" w:rsidRDefault="00842E55"/>
        </w:tc>
        <w:tc>
          <w:tcPr>
            <w:tcW w:w="1419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426" w:type="dxa"/>
          </w:tcPr>
          <w:p w:rsidR="00842E55" w:rsidRDefault="00842E55"/>
        </w:tc>
        <w:tc>
          <w:tcPr>
            <w:tcW w:w="1277" w:type="dxa"/>
          </w:tcPr>
          <w:p w:rsidR="00842E55" w:rsidRDefault="00842E55"/>
        </w:tc>
        <w:tc>
          <w:tcPr>
            <w:tcW w:w="993" w:type="dxa"/>
          </w:tcPr>
          <w:p w:rsidR="00842E55" w:rsidRDefault="00842E55"/>
        </w:tc>
        <w:tc>
          <w:tcPr>
            <w:tcW w:w="2836" w:type="dxa"/>
          </w:tcPr>
          <w:p w:rsidR="00842E55" w:rsidRDefault="00842E55"/>
        </w:tc>
      </w:tr>
      <w:tr w:rsidR="00842E5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42E55">
        <w:trPr>
          <w:trHeight w:hRule="exact" w:val="1135"/>
        </w:trPr>
        <w:tc>
          <w:tcPr>
            <w:tcW w:w="143" w:type="dxa"/>
          </w:tcPr>
          <w:p w:rsidR="00842E55" w:rsidRDefault="00842E55"/>
        </w:tc>
        <w:tc>
          <w:tcPr>
            <w:tcW w:w="285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1419" w:type="dxa"/>
          </w:tcPr>
          <w:p w:rsidR="00842E55" w:rsidRDefault="00842E5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Стратегии противодействия международному терроризму</w:t>
            </w:r>
          </w:p>
          <w:p w:rsidR="00842E55" w:rsidRDefault="0047416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ФТД.01</w:t>
            </w:r>
          </w:p>
        </w:tc>
        <w:tc>
          <w:tcPr>
            <w:tcW w:w="2836" w:type="dxa"/>
          </w:tcPr>
          <w:p w:rsidR="00842E55" w:rsidRDefault="00842E55"/>
        </w:tc>
      </w:tr>
      <w:tr w:rsidR="00842E55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842E55">
        <w:trPr>
          <w:trHeight w:hRule="exact" w:val="1396"/>
        </w:trPr>
        <w:tc>
          <w:tcPr>
            <w:tcW w:w="143" w:type="dxa"/>
          </w:tcPr>
          <w:p w:rsidR="00842E55" w:rsidRDefault="00842E55"/>
        </w:tc>
        <w:tc>
          <w:tcPr>
            <w:tcW w:w="285" w:type="dxa"/>
          </w:tcPr>
          <w:p w:rsidR="00842E55" w:rsidRDefault="00842E5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42.03.01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Реклама и связи с общественностью (высшее образование - бакалавриат)</w:t>
            </w:r>
          </w:p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«Информационные и коммуникационные технологии в сфере продвижения продукции средств массовой информации»</w:t>
            </w:r>
          </w:p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профессиональной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и (или) сферы профессиональной деятельности.</w:t>
            </w:r>
          </w:p>
        </w:tc>
      </w:tr>
      <w:tr w:rsidR="00842E55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06.СВЯЗЬ, ИНФОРМАЦИОННЫЕ И КОММУНИКАЦИОННЫЕ ТЕХНОЛОГИИ.</w:t>
            </w:r>
          </w:p>
        </w:tc>
      </w:tr>
      <w:tr w:rsidR="00842E55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842E55" w:rsidRDefault="00842E55"/>
        </w:tc>
        <w:tc>
          <w:tcPr>
            <w:tcW w:w="426" w:type="dxa"/>
          </w:tcPr>
          <w:p w:rsidR="00842E55" w:rsidRDefault="00842E55"/>
        </w:tc>
        <w:tc>
          <w:tcPr>
            <w:tcW w:w="1277" w:type="dxa"/>
          </w:tcPr>
          <w:p w:rsidR="00842E55" w:rsidRDefault="00842E55"/>
        </w:tc>
        <w:tc>
          <w:tcPr>
            <w:tcW w:w="993" w:type="dxa"/>
          </w:tcPr>
          <w:p w:rsidR="00842E55" w:rsidRDefault="00842E55"/>
        </w:tc>
        <w:tc>
          <w:tcPr>
            <w:tcW w:w="2836" w:type="dxa"/>
          </w:tcPr>
          <w:p w:rsidR="00842E55" w:rsidRDefault="00842E55"/>
        </w:tc>
      </w:tr>
      <w:tr w:rsidR="00842E55">
        <w:trPr>
          <w:trHeight w:hRule="exact" w:val="155"/>
        </w:trPr>
        <w:tc>
          <w:tcPr>
            <w:tcW w:w="143" w:type="dxa"/>
          </w:tcPr>
          <w:p w:rsidR="00842E55" w:rsidRDefault="00842E55"/>
        </w:tc>
        <w:tc>
          <w:tcPr>
            <w:tcW w:w="285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1419" w:type="dxa"/>
          </w:tcPr>
          <w:p w:rsidR="00842E55" w:rsidRDefault="00842E55"/>
        </w:tc>
        <w:tc>
          <w:tcPr>
            <w:tcW w:w="1419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426" w:type="dxa"/>
          </w:tcPr>
          <w:p w:rsidR="00842E55" w:rsidRDefault="00842E55"/>
        </w:tc>
        <w:tc>
          <w:tcPr>
            <w:tcW w:w="1277" w:type="dxa"/>
          </w:tcPr>
          <w:p w:rsidR="00842E55" w:rsidRDefault="00842E55"/>
        </w:tc>
        <w:tc>
          <w:tcPr>
            <w:tcW w:w="993" w:type="dxa"/>
          </w:tcPr>
          <w:p w:rsidR="00842E55" w:rsidRDefault="00842E55"/>
        </w:tc>
        <w:tc>
          <w:tcPr>
            <w:tcW w:w="2836" w:type="dxa"/>
          </w:tcPr>
          <w:p w:rsidR="00842E55" w:rsidRDefault="00842E55"/>
        </w:tc>
      </w:tr>
      <w:tr w:rsidR="00842E5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СВЯЗЬ, ИНФОРМАЦИОННЫЕ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КОММУНИКАЦИОННЫЕ ТЕХНОЛОГИИ</w:t>
            </w:r>
          </w:p>
        </w:tc>
      </w:tr>
      <w:tr w:rsidR="00842E5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842E55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42E55" w:rsidRDefault="00842E55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842E55"/>
        </w:tc>
      </w:tr>
      <w:tr w:rsidR="00842E5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ИНФОРМАЦИОННЫМ РЕСУРСАМ</w:t>
            </w:r>
          </w:p>
        </w:tc>
      </w:tr>
      <w:tr w:rsidR="00842E55">
        <w:trPr>
          <w:trHeight w:hRule="exact" w:val="124"/>
        </w:trPr>
        <w:tc>
          <w:tcPr>
            <w:tcW w:w="143" w:type="dxa"/>
          </w:tcPr>
          <w:p w:rsidR="00842E55" w:rsidRDefault="00842E55"/>
        </w:tc>
        <w:tc>
          <w:tcPr>
            <w:tcW w:w="285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1419" w:type="dxa"/>
          </w:tcPr>
          <w:p w:rsidR="00842E55" w:rsidRDefault="00842E55"/>
        </w:tc>
        <w:tc>
          <w:tcPr>
            <w:tcW w:w="1419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426" w:type="dxa"/>
          </w:tcPr>
          <w:p w:rsidR="00842E55" w:rsidRDefault="00842E55"/>
        </w:tc>
        <w:tc>
          <w:tcPr>
            <w:tcW w:w="1277" w:type="dxa"/>
          </w:tcPr>
          <w:p w:rsidR="00842E55" w:rsidRDefault="00842E55"/>
        </w:tc>
        <w:tc>
          <w:tcPr>
            <w:tcW w:w="993" w:type="dxa"/>
          </w:tcPr>
          <w:p w:rsidR="00842E55" w:rsidRDefault="00842E55"/>
        </w:tc>
        <w:tc>
          <w:tcPr>
            <w:tcW w:w="2836" w:type="dxa"/>
          </w:tcPr>
          <w:p w:rsidR="00842E55" w:rsidRDefault="00842E55"/>
        </w:tc>
      </w:tr>
      <w:tr w:rsidR="00842E55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маркетинговый, организационный, технологический</w:t>
            </w:r>
          </w:p>
        </w:tc>
      </w:tr>
      <w:tr w:rsidR="00842E55">
        <w:trPr>
          <w:trHeight w:hRule="exact" w:val="307"/>
        </w:trPr>
        <w:tc>
          <w:tcPr>
            <w:tcW w:w="143" w:type="dxa"/>
          </w:tcPr>
          <w:p w:rsidR="00842E55" w:rsidRDefault="00842E55"/>
        </w:tc>
        <w:tc>
          <w:tcPr>
            <w:tcW w:w="285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1419" w:type="dxa"/>
          </w:tcPr>
          <w:p w:rsidR="00842E55" w:rsidRDefault="00842E55"/>
        </w:tc>
        <w:tc>
          <w:tcPr>
            <w:tcW w:w="1419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426" w:type="dxa"/>
          </w:tcPr>
          <w:p w:rsidR="00842E55" w:rsidRDefault="00842E5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842E55"/>
        </w:tc>
      </w:tr>
      <w:tr w:rsidR="00842E55">
        <w:trPr>
          <w:trHeight w:hRule="exact" w:val="2326"/>
        </w:trPr>
        <w:tc>
          <w:tcPr>
            <w:tcW w:w="143" w:type="dxa"/>
          </w:tcPr>
          <w:p w:rsidR="00842E55" w:rsidRDefault="00842E55"/>
        </w:tc>
        <w:tc>
          <w:tcPr>
            <w:tcW w:w="285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1419" w:type="dxa"/>
          </w:tcPr>
          <w:p w:rsidR="00842E55" w:rsidRDefault="00842E55"/>
        </w:tc>
        <w:tc>
          <w:tcPr>
            <w:tcW w:w="1419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426" w:type="dxa"/>
          </w:tcPr>
          <w:p w:rsidR="00842E55" w:rsidRDefault="00842E55"/>
        </w:tc>
        <w:tc>
          <w:tcPr>
            <w:tcW w:w="1277" w:type="dxa"/>
          </w:tcPr>
          <w:p w:rsidR="00842E55" w:rsidRDefault="00842E55"/>
        </w:tc>
        <w:tc>
          <w:tcPr>
            <w:tcW w:w="993" w:type="dxa"/>
          </w:tcPr>
          <w:p w:rsidR="00842E55" w:rsidRDefault="00842E55"/>
        </w:tc>
        <w:tc>
          <w:tcPr>
            <w:tcW w:w="2836" w:type="dxa"/>
          </w:tcPr>
          <w:p w:rsidR="00842E55" w:rsidRDefault="00842E55"/>
        </w:tc>
      </w:tr>
      <w:tr w:rsidR="00842E55">
        <w:trPr>
          <w:trHeight w:hRule="exact" w:val="277"/>
        </w:trPr>
        <w:tc>
          <w:tcPr>
            <w:tcW w:w="143" w:type="dxa"/>
          </w:tcPr>
          <w:p w:rsidR="00842E55" w:rsidRDefault="00842E55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42E55">
        <w:trPr>
          <w:trHeight w:hRule="exact" w:val="138"/>
        </w:trPr>
        <w:tc>
          <w:tcPr>
            <w:tcW w:w="143" w:type="dxa"/>
          </w:tcPr>
          <w:p w:rsidR="00842E55" w:rsidRDefault="00842E55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842E55"/>
        </w:tc>
      </w:tr>
      <w:tr w:rsidR="00842E55">
        <w:trPr>
          <w:trHeight w:hRule="exact" w:val="1666"/>
        </w:trPr>
        <w:tc>
          <w:tcPr>
            <w:tcW w:w="143" w:type="dxa"/>
          </w:tcPr>
          <w:p w:rsidR="00842E55" w:rsidRDefault="00842E55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842E55" w:rsidRDefault="00842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842E55" w:rsidRDefault="00842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842E55" w:rsidRDefault="004741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42E5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842E55" w:rsidRDefault="00842E55">
            <w:pPr>
              <w:spacing w:after="0" w:line="240" w:lineRule="auto"/>
              <w:rPr>
                <w:sz w:val="24"/>
                <w:szCs w:val="24"/>
              </w:rPr>
            </w:pP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_________________ /Демьянов Владислав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Геннадьевич/</w:t>
            </w:r>
          </w:p>
          <w:p w:rsidR="00842E55" w:rsidRDefault="00842E55">
            <w:pPr>
              <w:spacing w:after="0" w:line="240" w:lineRule="auto"/>
              <w:rPr>
                <w:sz w:val="24"/>
                <w:szCs w:val="24"/>
              </w:rPr>
            </w:pP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842E5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842E55" w:rsidRDefault="004741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E5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42E55">
        <w:trPr>
          <w:trHeight w:hRule="exact" w:val="555"/>
        </w:trPr>
        <w:tc>
          <w:tcPr>
            <w:tcW w:w="9640" w:type="dxa"/>
          </w:tcPr>
          <w:p w:rsidR="00842E55" w:rsidRDefault="00842E55"/>
        </w:tc>
      </w:tr>
      <w:tr w:rsidR="00842E5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   Объем дисциплины в зачетных единицах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енного на них количества академических часов и видов учебных занятий</w:t>
            </w: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    Перечень основной и дополнительной учебной литературы, необходимой для освоения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средств (Приложения 1-5)</w:t>
            </w:r>
          </w:p>
        </w:tc>
      </w:tr>
    </w:tbl>
    <w:p w:rsidR="00842E55" w:rsidRDefault="004741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E5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42E5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стандартом высшего образования по направлению подготовки 42.03.01 Реклама и связи с общественностью, утвержденного Приказом Министерства образования и науки РФ от 08.06.2017 г. № 512 «Об утверждении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 - бакалавриат по направлению подготовки 42.03.01 Реклама и связи с общественностью» (далее - ФГОС ВО, Федеральный государственный образовательный стандарт высшего образования);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локальными нормативными актами ЧУОО ВО «Омская гуманитарная академия» (далее – Академия; ОмГА):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8), утвержденным приказом ректора от 28.02.2022 № 23;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планом по основной профессиональной образовательной программе высшего образования - бакалавриат по направлению подготовки 42.03.01 Реклама и связи с общественностью направленность (профиль) программы: «Информационные и коммуникационные технологии в 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продвижения продукции средств массовой информации»; форма обучения – заочная на 2022/2023 учебный год, утвержденным приказом ректора от 28.03.2022 №28;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в части рабочей программы дисциплины «Стратегии противодействия международному терроризму» в течение 2022/2023 учебного года: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калавриат по направлению подготовки 42.03.01 Реклама и связи с общественностью; заочная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842E55" w:rsidRDefault="004741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E5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образования, Уставом Академии, локальными нормативными актами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организации при согласовании со всеми участниками образовательного процесса.</w:t>
            </w:r>
          </w:p>
        </w:tc>
      </w:tr>
      <w:tr w:rsidR="00842E55">
        <w:trPr>
          <w:trHeight w:hRule="exact" w:val="138"/>
        </w:trPr>
        <w:tc>
          <w:tcPr>
            <w:tcW w:w="9640" w:type="dxa"/>
          </w:tcPr>
          <w:p w:rsidR="00842E55" w:rsidRDefault="00842E55"/>
        </w:tc>
      </w:tr>
      <w:tr w:rsidR="00842E55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ФТД.01 «Стратегии противодействия международному терроризму».</w:t>
            </w: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 по дисциплине, соотнесенные с индикаторами достижения компетенций:</w:t>
            </w:r>
          </w:p>
        </w:tc>
      </w:tr>
      <w:tr w:rsidR="00842E55">
        <w:trPr>
          <w:trHeight w:hRule="exact" w:val="138"/>
        </w:trPr>
        <w:tc>
          <w:tcPr>
            <w:tcW w:w="9640" w:type="dxa"/>
          </w:tcPr>
          <w:p w:rsidR="00842E55" w:rsidRDefault="00842E55"/>
        </w:tc>
      </w:tr>
      <w:tr w:rsidR="00842E55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42.03.01 Реклама и связи с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ественностью, утвержденного Приказом Министерства образования и науки РФ от 08.06.2017 г. № 512 «Об утверждении федерального государственного образовательного стандарта высшего образования - бакалавриат по направлению подготовки 42.03.01 Реклама и связи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общественностью»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иплины «Стратегии противодействия международному терроризму»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842E55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ОПК-5</w:t>
            </w: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учитывать в профе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842E5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842E55">
            <w:pPr>
              <w:spacing w:after="0" w:line="240" w:lineRule="auto"/>
              <w:rPr>
                <w:sz w:val="24"/>
                <w:szCs w:val="24"/>
              </w:rPr>
            </w:pP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42E5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ОПК-5.1 знать отличительные особенности разных медиасистем на глобальном, национальном и региональном уровнях</w:t>
            </w:r>
          </w:p>
        </w:tc>
      </w:tr>
      <w:tr w:rsidR="00842E5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ОПК-5.2 знать совокупность политических, экономических факторов, правовых и этических норм, регулирующих развитие разных медиакоммуникационных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</w:t>
            </w:r>
          </w:p>
        </w:tc>
      </w:tr>
      <w:tr w:rsidR="00842E5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ОПК-5.3 знать факторы, регулирующие функционирование медикоммуникационных процессов</w:t>
            </w:r>
          </w:p>
        </w:tc>
      </w:tr>
      <w:tr w:rsidR="00842E5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ОПК-5.4 знать механизмы современных медиакоммуникационных систем</w:t>
            </w:r>
          </w:p>
        </w:tc>
      </w:tr>
      <w:tr w:rsidR="00842E5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ОПК-5.5 знать особенности региональной системы СМИ</w:t>
            </w:r>
          </w:p>
        </w:tc>
      </w:tr>
      <w:tr w:rsidR="00842E5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ОПК-5.6 уметь выявлять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 отличительные особенности разных медиасистем на глобальном, национальном и региональном уровнях</w:t>
            </w:r>
          </w:p>
        </w:tc>
      </w:tr>
      <w:tr w:rsidR="00842E5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ОПК-5.7 уметь учитывать совокупность политических, экономических факторов, правовых и этических норм, регулирующих развитие разных медиакоммуник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ационных систем в профессиональной деятельности</w:t>
            </w:r>
          </w:p>
        </w:tc>
      </w:tr>
      <w:tr w:rsidR="00842E5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ОПК-5.8 уметь осуществлять свои профессиональные действия в сфере рекламы и связей с общественностью с учетом факторов, регулирующих функционирование медикоммуникационных систем</w:t>
            </w:r>
          </w:p>
        </w:tc>
      </w:tr>
      <w:tr w:rsidR="00842E5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ОПК-5.9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свои профессиональные действия в сфере рекламы и связей с общественностью с учетом знания структуры современных медиакоммуникационных систем</w:t>
            </w:r>
          </w:p>
        </w:tc>
      </w:tr>
      <w:tr w:rsidR="00842E5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ОПК-5.10 уметь осуществлять свои профессиональные действия в сфере рекламы и связей с общественностью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особенностей региональной системы СМИ</w:t>
            </w:r>
          </w:p>
        </w:tc>
      </w:tr>
      <w:tr w:rsidR="00842E5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ОПК-5.11 владеть навыками системного анализа отличительных особенностей разных медиасистем на глобальном, национальном и региональном уровнях</w:t>
            </w:r>
          </w:p>
        </w:tc>
      </w:tr>
      <w:tr w:rsidR="00842E5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ОПК-5.12 владеть навыками учета совокупности политических, эконо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мических факторов, правовых и этических норм, регулирующих развитие разных медиакоммуникационных систем в профессиональной деятельности</w:t>
            </w:r>
          </w:p>
        </w:tc>
      </w:tr>
    </w:tbl>
    <w:p w:rsidR="00842E55" w:rsidRDefault="004741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842E55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ОПК-5.13 владеть навыками осуществления своих профессиональных действий в сфере рекламы и связей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общественностью с учетом факторов, регулирующих функционирование медикоммуникационных систем</w:t>
            </w:r>
          </w:p>
        </w:tc>
      </w:tr>
      <w:tr w:rsidR="00842E55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ОПК-5.14 владеть навыками  осуществления своих профессиональных действий в сфере рекламы и связей с общественностью с учетом знания структуры современных медиаком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муникационных систем</w:t>
            </w:r>
          </w:p>
        </w:tc>
      </w:tr>
      <w:tr w:rsidR="00842E55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ОПК-5.15 владеть навыками осуществления своих профессиональных действий в сфере рекламы и связей с общественностью с учетом особенностей региональной системы СМИ</w:t>
            </w:r>
          </w:p>
        </w:tc>
      </w:tr>
      <w:tr w:rsidR="00842E55">
        <w:trPr>
          <w:trHeight w:hRule="exact" w:val="277"/>
        </w:trPr>
        <w:tc>
          <w:tcPr>
            <w:tcW w:w="3970" w:type="dxa"/>
          </w:tcPr>
          <w:p w:rsidR="00842E55" w:rsidRDefault="00842E55"/>
        </w:tc>
        <w:tc>
          <w:tcPr>
            <w:tcW w:w="4679" w:type="dxa"/>
          </w:tcPr>
          <w:p w:rsidR="00842E55" w:rsidRDefault="00842E55"/>
        </w:tc>
        <w:tc>
          <w:tcPr>
            <w:tcW w:w="993" w:type="dxa"/>
          </w:tcPr>
          <w:p w:rsidR="00842E55" w:rsidRDefault="00842E55"/>
        </w:tc>
      </w:tr>
      <w:tr w:rsidR="00842E55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ОПК-7</w:t>
            </w: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учитывать эффекты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последствия своей профессиональной деятельности, следуя принципам социальной ответственности</w:t>
            </w:r>
          </w:p>
        </w:tc>
      </w:tr>
      <w:tr w:rsidR="00842E55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842E55">
            <w:pPr>
              <w:spacing w:after="0" w:line="240" w:lineRule="auto"/>
              <w:rPr>
                <w:sz w:val="24"/>
                <w:szCs w:val="24"/>
              </w:rPr>
            </w:pP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42E55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ОПК-7.1 знать цеховые принципы социальной ответственности</w:t>
            </w:r>
          </w:p>
        </w:tc>
      </w:tr>
      <w:tr w:rsidR="00842E55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ОПК-7.2 знать типовые эффекты и последствия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</w:t>
            </w:r>
          </w:p>
        </w:tc>
      </w:tr>
      <w:tr w:rsidR="00842E55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ОПК-7.4 знать принципы и нормы профессиональной этики</w:t>
            </w:r>
          </w:p>
        </w:tc>
      </w:tr>
      <w:tr w:rsidR="00842E55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ОПК-7.5 уметь соблюдать в профессиональной деятельности цеховые принципы социальной ответственности</w:t>
            </w:r>
          </w:p>
        </w:tc>
      </w:tr>
      <w:tr w:rsidR="00842E55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ОПК-7.6 уметь предвидеть типовые эффекты и последствия профессиональн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деятельности</w:t>
            </w:r>
          </w:p>
        </w:tc>
      </w:tr>
      <w:tr w:rsidR="00842E55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ОПК-7.7 уметь осуществлять поиск корректных творческих приемов при сборе, обработке и распространении информации в соответствии с общепринятыми стандартами и правилами деятельности в сфере рекламы и связей с общественностью</w:t>
            </w:r>
          </w:p>
        </w:tc>
      </w:tr>
      <w:tr w:rsidR="00842E55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ОПК-7.9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навыками соблюдения  в профессиональной деятельности цеховых принципов социальной ответственности</w:t>
            </w:r>
          </w:p>
        </w:tc>
      </w:tr>
      <w:tr w:rsidR="00842E55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ОПК-7.10 владеть навыками предвидения типовых эффектов и последствий профессиональной деятельности</w:t>
            </w:r>
          </w:p>
        </w:tc>
      </w:tr>
      <w:tr w:rsidR="00842E55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ОПК-7.11 владеть навыками поиска корректных творч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еских приемов при сборе, обработке и распространении информации в соответствии с общепринятыми стандартами и правилами в сфере рекламы и связей с общественностью</w:t>
            </w:r>
          </w:p>
        </w:tc>
      </w:tr>
      <w:tr w:rsidR="00842E55">
        <w:trPr>
          <w:trHeight w:hRule="exact" w:val="416"/>
        </w:trPr>
        <w:tc>
          <w:tcPr>
            <w:tcW w:w="3970" w:type="dxa"/>
          </w:tcPr>
          <w:p w:rsidR="00842E55" w:rsidRDefault="00842E55"/>
        </w:tc>
        <w:tc>
          <w:tcPr>
            <w:tcW w:w="4679" w:type="dxa"/>
          </w:tcPr>
          <w:p w:rsidR="00842E55" w:rsidRDefault="00842E55"/>
        </w:tc>
        <w:tc>
          <w:tcPr>
            <w:tcW w:w="993" w:type="dxa"/>
          </w:tcPr>
          <w:p w:rsidR="00842E55" w:rsidRDefault="00842E55"/>
        </w:tc>
      </w:tr>
      <w:tr w:rsidR="00842E55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842E55">
        <w:trPr>
          <w:trHeight w:hRule="exact" w:val="163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842E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ФТД.01 «Стратегии противодействия международному терроризму» относится к обязательной части, является дисциплиной Блока &lt;не удалось определить&gt;. «&lt;не удалось определить&gt;».  основной профессиональной образовательной программы высшего образования - бакалаври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 по направлению подготовки 42.03.01 Реклама и связи с общественностью.</w:t>
            </w:r>
          </w:p>
        </w:tc>
      </w:tr>
      <w:tr w:rsidR="00842E55">
        <w:trPr>
          <w:trHeight w:hRule="exact" w:val="138"/>
        </w:trPr>
        <w:tc>
          <w:tcPr>
            <w:tcW w:w="3970" w:type="dxa"/>
          </w:tcPr>
          <w:p w:rsidR="00842E55" w:rsidRDefault="00842E55"/>
        </w:tc>
        <w:tc>
          <w:tcPr>
            <w:tcW w:w="4679" w:type="dxa"/>
          </w:tcPr>
          <w:p w:rsidR="00842E55" w:rsidRDefault="00842E55"/>
        </w:tc>
        <w:tc>
          <w:tcPr>
            <w:tcW w:w="993" w:type="dxa"/>
          </w:tcPr>
          <w:p w:rsidR="00842E55" w:rsidRDefault="00842E55"/>
        </w:tc>
      </w:tr>
      <w:tr w:rsidR="00842E55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842E55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E55" w:rsidRDefault="00842E55"/>
        </w:tc>
      </w:tr>
      <w:tr w:rsidR="00842E5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E55" w:rsidRDefault="00842E55"/>
        </w:tc>
      </w:tr>
      <w:tr w:rsidR="00842E55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E55" w:rsidRDefault="00842E55"/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E55" w:rsidRDefault="00842E55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ОПК-5, ОПК-7</w:t>
            </w:r>
          </w:p>
        </w:tc>
      </w:tr>
      <w:tr w:rsidR="00842E55">
        <w:trPr>
          <w:trHeight w:hRule="exact" w:val="138"/>
        </w:trPr>
        <w:tc>
          <w:tcPr>
            <w:tcW w:w="3970" w:type="dxa"/>
          </w:tcPr>
          <w:p w:rsidR="00842E55" w:rsidRDefault="00842E55"/>
        </w:tc>
        <w:tc>
          <w:tcPr>
            <w:tcW w:w="4679" w:type="dxa"/>
          </w:tcPr>
          <w:p w:rsidR="00842E55" w:rsidRDefault="00842E55"/>
        </w:tc>
        <w:tc>
          <w:tcPr>
            <w:tcW w:w="993" w:type="dxa"/>
          </w:tcPr>
          <w:p w:rsidR="00842E55" w:rsidRDefault="00842E55"/>
        </w:tc>
      </w:tr>
      <w:tr w:rsidR="00842E55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самостоятельную работу обучающихся</w:t>
            </w:r>
          </w:p>
        </w:tc>
      </w:tr>
      <w:tr w:rsidR="00842E55">
        <w:trPr>
          <w:trHeight w:hRule="exact" w:val="34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</w:tc>
      </w:tr>
    </w:tbl>
    <w:p w:rsidR="00842E55" w:rsidRDefault="004741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842E55">
        <w:trPr>
          <w:trHeight w:hRule="exact" w:val="30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них:</w:t>
            </w:r>
          </w:p>
        </w:tc>
      </w:tr>
      <w:tr w:rsidR="00842E55">
        <w:trPr>
          <w:trHeight w:hRule="exact" w:val="138"/>
        </w:trPr>
        <w:tc>
          <w:tcPr>
            <w:tcW w:w="5671" w:type="dxa"/>
          </w:tcPr>
          <w:p w:rsidR="00842E55" w:rsidRDefault="00842E55"/>
        </w:tc>
        <w:tc>
          <w:tcPr>
            <w:tcW w:w="1702" w:type="dxa"/>
          </w:tcPr>
          <w:p w:rsidR="00842E55" w:rsidRDefault="00842E55"/>
        </w:tc>
        <w:tc>
          <w:tcPr>
            <w:tcW w:w="426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1135" w:type="dxa"/>
          </w:tcPr>
          <w:p w:rsidR="00842E55" w:rsidRDefault="00842E55"/>
        </w:tc>
      </w:tr>
      <w:tr w:rsidR="00842E5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42E5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42E5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E5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42E5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E5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42E5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42E55">
        <w:trPr>
          <w:trHeight w:hRule="exact" w:val="416"/>
        </w:trPr>
        <w:tc>
          <w:tcPr>
            <w:tcW w:w="5671" w:type="dxa"/>
          </w:tcPr>
          <w:p w:rsidR="00842E55" w:rsidRDefault="00842E55"/>
        </w:tc>
        <w:tc>
          <w:tcPr>
            <w:tcW w:w="1702" w:type="dxa"/>
          </w:tcPr>
          <w:p w:rsidR="00842E55" w:rsidRDefault="00842E55"/>
        </w:tc>
        <w:tc>
          <w:tcPr>
            <w:tcW w:w="426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1135" w:type="dxa"/>
          </w:tcPr>
          <w:p w:rsidR="00842E55" w:rsidRDefault="00842E55"/>
        </w:tc>
      </w:tr>
      <w:tr w:rsidR="00842E55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842E55">
        <w:trPr>
          <w:trHeight w:hRule="exact" w:val="277"/>
        </w:trPr>
        <w:tc>
          <w:tcPr>
            <w:tcW w:w="5671" w:type="dxa"/>
          </w:tcPr>
          <w:p w:rsidR="00842E55" w:rsidRDefault="00842E55"/>
        </w:tc>
        <w:tc>
          <w:tcPr>
            <w:tcW w:w="1702" w:type="dxa"/>
          </w:tcPr>
          <w:p w:rsidR="00842E55" w:rsidRDefault="00842E55"/>
        </w:tc>
        <w:tc>
          <w:tcPr>
            <w:tcW w:w="426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1135" w:type="dxa"/>
          </w:tcPr>
          <w:p w:rsidR="00842E55" w:rsidRDefault="00842E55"/>
        </w:tc>
      </w:tr>
      <w:tr w:rsidR="00842E55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842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42E55" w:rsidRDefault="00842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Тематический план</w:t>
            </w:r>
          </w:p>
        </w:tc>
      </w:tr>
      <w:tr w:rsidR="00842E55">
        <w:trPr>
          <w:trHeight w:hRule="exact" w:val="416"/>
        </w:trPr>
        <w:tc>
          <w:tcPr>
            <w:tcW w:w="5671" w:type="dxa"/>
          </w:tcPr>
          <w:p w:rsidR="00842E55" w:rsidRDefault="00842E55"/>
        </w:tc>
        <w:tc>
          <w:tcPr>
            <w:tcW w:w="1702" w:type="dxa"/>
          </w:tcPr>
          <w:p w:rsidR="00842E55" w:rsidRDefault="00842E55"/>
        </w:tc>
        <w:tc>
          <w:tcPr>
            <w:tcW w:w="426" w:type="dxa"/>
          </w:tcPr>
          <w:p w:rsidR="00842E55" w:rsidRDefault="00842E55"/>
        </w:tc>
        <w:tc>
          <w:tcPr>
            <w:tcW w:w="710" w:type="dxa"/>
          </w:tcPr>
          <w:p w:rsidR="00842E55" w:rsidRDefault="00842E55"/>
        </w:tc>
        <w:tc>
          <w:tcPr>
            <w:tcW w:w="1135" w:type="dxa"/>
          </w:tcPr>
          <w:p w:rsidR="00842E55" w:rsidRDefault="00842E55"/>
        </w:tc>
      </w:tr>
      <w:tr w:rsidR="00842E5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42E5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42E55" w:rsidRDefault="00842E5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42E55" w:rsidRDefault="00842E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42E55" w:rsidRDefault="00842E55"/>
        </w:tc>
      </w:tr>
      <w:tr w:rsidR="00842E5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Терроризм и экстремизм как глобальная проблема современности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2E55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8. Уголовная ответственность за совершение преступлений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экстремистской направленности и связанных с наркотическими средствами и психотропными веществами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2E5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Терроризм и экстремизм как глобальная проблема современности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2E55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8. Уголовная ответственность за совершение преступлений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экстремистской направленности и связанных с наркотическими средствами и психотропными веществами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2E5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Терроризм и экстремизм как глобальная проблема современности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42E5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Зарубежный опыт противодействия терроризму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42E5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Основы антитеррористической политики российского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42E5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Роль информационной среды в противодействии терроризму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42E5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Безопасность личности в условиях террористической угрозы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42E5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межнационального общения как фактор противодействия терроризму и экстремизму. Идеология терроризма и «молодежный» экстремизм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42E5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 Уголовная ответственность за совершение преступлений, связанных с террористической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42E55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842E55" w:rsidRDefault="004741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42E55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9. Формы проявления девиантного поведения и способы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 контроля. Наркомания и токсикомания как формы проявления девиантного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42E5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842E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42E5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842E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842E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842E55">
        <w:trPr>
          <w:trHeight w:hRule="exact" w:val="1368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842E5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42E55" w:rsidRDefault="004741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актом образовательной организации).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 значения Севастополя и о внесении изменений в Федеральный закон «Об образовании в Российской Федерации»: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</w:t>
            </w:r>
          </w:p>
        </w:tc>
      </w:tr>
    </w:tbl>
    <w:p w:rsidR="00842E55" w:rsidRDefault="004741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E55">
        <w:trPr>
          <w:trHeight w:hRule="exact" w:val="42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заявления обуча-ющегося).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самообразования), а также лиц, обучавшихся по не имеющей государственной аккредитации образовательной программе: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овленном соответствующим локальным нормативным актом образовательной организации.</w:t>
            </w:r>
          </w:p>
        </w:tc>
      </w:tr>
      <w:tr w:rsidR="00842E5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842E55">
            <w:pPr>
              <w:spacing w:after="0" w:line="240" w:lineRule="auto"/>
              <w:rPr>
                <w:sz w:val="24"/>
                <w:szCs w:val="24"/>
              </w:rPr>
            </w:pP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42E5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42E55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Терроризм и экстремизм как глобальная проблема современности</w:t>
            </w:r>
          </w:p>
        </w:tc>
      </w:tr>
      <w:tr w:rsidR="00842E55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842E55"/>
        </w:tc>
      </w:tr>
      <w:tr w:rsidR="00842E55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характерные черты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терроризма. Причины возникновения терроризма: политические, социально-экономические, духовные. Виды терроризма: революционный, политический, националистический, религиозный, информационный. Цели террористической деятельности. Последствия террористической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еятельности. Особенности современного терроризма. Глобализация террористических угроз. Современные террористические организации, их идеология, источники финансирования.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Экстремизм как угроза национальной безопасности и целостности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Федерации. Рост проявлений экстремизма в современной России. Виды экстремизма: националистический, политический, религиозный, экологический, экономический. Экстремизм и терроризм, их характерные черты. Терроризм как крайняя форма проявления экстремизма.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литические, экономические, социальные, культурно- цивилизационные и идеологические причины возрастания террористических угроз в современной России. Виды экстремистских идеологий: идеология крайнего национализма (шовинизма), идеология расизма, идеология нео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нацизма, идеология сепаратизма, идеология ваххабизма.</w:t>
            </w:r>
          </w:p>
        </w:tc>
      </w:tr>
      <w:tr w:rsidR="00842E5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Уголовная ответственность за совершение преступлений экстремистской направленности и связанных с наркотическими средствами и психотропными веществами</w:t>
            </w:r>
          </w:p>
        </w:tc>
      </w:tr>
      <w:tr w:rsidR="00842E55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виды преступлений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экстремистской направленности. Публичные призывы к осуществлению экстремистской деятельности. Возбуждение ненависти либо вражды, а равно унижение человеческого достоинства. Организация экстремистского сообщества. Организация деятельности экстремистской 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анизации. Финансирование экстремистской деятельности.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Преступления, связанные с наркотическими средствами и психотропными веществами. Понятие наркотических средств и психотропных веществ. Определение их размера. Незаконное приобретение, хранение, перевозка, изготовление, переработка наркотических средств,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психотропных веществ или их аналогов, а также незаконное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 Незаконное произв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одство, сбыт или пересылка наркотических средств, психотропных веществ или их аналогов, а также незаконный сбыт или пересылка растений, содержащих наркотические средства или психотропные вещества, либо их частей, содержащих наркотические средства или психо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тропные вещества.</w:t>
            </w:r>
          </w:p>
        </w:tc>
      </w:tr>
    </w:tbl>
    <w:p w:rsidR="00842E55" w:rsidRDefault="004741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42E5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Темы практических занятий</w:t>
            </w:r>
          </w:p>
        </w:tc>
      </w:tr>
      <w:tr w:rsidR="00842E55">
        <w:trPr>
          <w:trHeight w:hRule="exact" w:val="14"/>
        </w:trPr>
        <w:tc>
          <w:tcPr>
            <w:tcW w:w="9640" w:type="dxa"/>
          </w:tcPr>
          <w:p w:rsidR="00842E55" w:rsidRDefault="00842E55"/>
        </w:tc>
      </w:tr>
      <w:tr w:rsidR="00842E5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Терроризм и экстремизм как глобальная проблема современности</w:t>
            </w:r>
          </w:p>
        </w:tc>
      </w:tr>
      <w:tr w:rsidR="00842E55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характерные черты терроризма. Причины возникновения терроризма: политические, социально-экономические, духовные. Виды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терроризма: революционный, политический, националистический, религиозный, информационный. Цели террористической деятельности. Последствия террористической деятельности. Особенности современного терроризма. Глобализация террористических угроз. Современные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еррористические организации, их идеология, источники финансирования.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Экстремизм как угроза национальной безопасности и целостности Российской Федерации. Рост проявлений экстремизма в современной России. Виды экстремизма: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националистический, политический, религиозный, экологический, экономический. Экстремизм и терроризм, их характерные черты. Терроризм как крайняя форма проявления экстремизма. Политические, экономические, социальные, культурно- цивилизационные и идеологичес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 причины возрастания террористических угроз в современной России. Виды экстремистских идеологий: идеология крайнего национализма (шовинизма), идеология расизма, идеология неонацизма, идеология сепаратизма, идеология ваххабизма.</w:t>
            </w:r>
          </w:p>
        </w:tc>
      </w:tr>
      <w:tr w:rsidR="00842E55">
        <w:trPr>
          <w:trHeight w:hRule="exact" w:val="14"/>
        </w:trPr>
        <w:tc>
          <w:tcPr>
            <w:tcW w:w="9640" w:type="dxa"/>
          </w:tcPr>
          <w:p w:rsidR="00842E55" w:rsidRDefault="00842E55"/>
        </w:tc>
      </w:tr>
      <w:tr w:rsidR="00842E5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Уголовная отве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тственность за совершение преступлений экстремистской направленности и связанных с наркотическими средствами и психотропными веществами</w:t>
            </w:r>
          </w:p>
        </w:tc>
      </w:tr>
      <w:tr w:rsidR="00842E55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виды преступлений экстремистской направленности. Публичные призывы к осуществлению экстремистской 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Возбуждение ненависти либо вражды, а равно унижение человеческого достоинства. Организация экстремистского сообщества. Организация деятельности экстремистской организации. Финансирование экстремистской деятельности.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Преступления, совершенные по мотивам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      </w:r>
          </w:p>
          <w:p w:rsidR="00842E55" w:rsidRDefault="004741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Преступления, связанные с наркотическими средствами и психотропными веществами. Понятие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наркотических средств и психотропных веществ. Определение их размера. Незаконное приобретение, хранение, перевозка, изготовление, переработка наркотических средств, психотропных веществ или их аналогов, а также незаконное приобретение, хранение, перевозка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растений, содержащих наркотические средства или психотропные вещества, либо их частей, содержащих наркотические средства или психотропные вещества. Незаконное производство, сбыт или пересылка наркотических средств, психотропных веществ или их аналогов, 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акже незаконный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      </w:r>
          </w:p>
        </w:tc>
      </w:tr>
    </w:tbl>
    <w:p w:rsidR="00842E55" w:rsidRDefault="004741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42E5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842E55">
            <w:pPr>
              <w:spacing w:after="0" w:line="240" w:lineRule="auto"/>
              <w:rPr>
                <w:sz w:val="24"/>
                <w:szCs w:val="24"/>
              </w:rPr>
            </w:pP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 работы обучающихся по дисциплине</w:t>
            </w:r>
          </w:p>
        </w:tc>
      </w:tr>
      <w:tr w:rsidR="00842E55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«Стратегии противодействия международному терроризму» / Демьянов Владислав Геннадьевич. – Омск: Изд-во Омской гуманитарной академии, 2022.</w:t>
            </w: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на заседании Ученого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заседания № 1), утвержденное приказом ректора от 28.08.2017 №37.</w:t>
            </w:r>
          </w:p>
        </w:tc>
      </w:tr>
      <w:tr w:rsidR="00842E55">
        <w:trPr>
          <w:trHeight w:hRule="exact" w:val="138"/>
        </w:trPr>
        <w:tc>
          <w:tcPr>
            <w:tcW w:w="285" w:type="dxa"/>
          </w:tcPr>
          <w:p w:rsidR="00842E55" w:rsidRDefault="00842E55"/>
        </w:tc>
        <w:tc>
          <w:tcPr>
            <w:tcW w:w="9356" w:type="dxa"/>
          </w:tcPr>
          <w:p w:rsidR="00842E55" w:rsidRDefault="00842E55"/>
        </w:tc>
      </w:tr>
      <w:tr w:rsidR="00842E5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42E5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Кафтан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978-5-534-00322-2.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https://urait.ru/bcode/450480</w:t>
              </w:r>
            </w:hyperlink>
            <w:r>
              <w:t xml:space="preserve"> </w:t>
            </w:r>
          </w:p>
        </w:tc>
      </w:tr>
      <w:tr w:rsidR="00842E55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Россошанский,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Горбаченко,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социально-педагогический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«Перемена»,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978-5-9935-0418-6.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http://www.iprbookshop.ru/97361.html</w:t>
              </w:r>
            </w:hyperlink>
            <w:r>
              <w:t xml:space="preserve"> </w:t>
            </w:r>
          </w:p>
        </w:tc>
      </w:tr>
      <w:tr w:rsidR="00842E55">
        <w:trPr>
          <w:trHeight w:hRule="exact" w:val="277"/>
        </w:trPr>
        <w:tc>
          <w:tcPr>
            <w:tcW w:w="285" w:type="dxa"/>
          </w:tcPr>
          <w:p w:rsidR="00842E55" w:rsidRDefault="00842E55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42E5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Кафтан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978-5-534-00322-2.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https://urait.ru/bcode/433075</w:t>
              </w:r>
            </w:hyperlink>
            <w:r>
              <w:t xml:space="preserve"> </w:t>
            </w:r>
          </w:p>
        </w:tc>
      </w:tr>
      <w:tr w:rsidR="00842E55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842E55"/>
        </w:tc>
      </w:tr>
      <w:tr w:rsidR="00842E5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2E55" w:rsidRDefault="0047416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кибертерроризму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978-5-534-12775-1.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https://urait.ru/bcode/448300</w:t>
              </w:r>
            </w:hyperlink>
            <w:r>
              <w:t xml:space="preserve"> </w:t>
            </w:r>
          </w:p>
        </w:tc>
      </w:tr>
    </w:tbl>
    <w:p w:rsidR="00842E55" w:rsidRDefault="00842E55"/>
    <w:sectPr w:rsidR="00842E5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74164"/>
    <w:rsid w:val="00842E5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1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74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483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33075" TargetMode="External"/><Relationship Id="rId5" Type="http://schemas.openxmlformats.org/officeDocument/2006/relationships/hyperlink" Target="http://www.iprbookshop.ru/97361.html" TargetMode="External"/><Relationship Id="rId4" Type="http://schemas.openxmlformats.org/officeDocument/2006/relationships/hyperlink" Target="https://urait.ru/bcode/4504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4442</Words>
  <Characters>25323</Characters>
  <Application>Microsoft Office Word</Application>
  <DocSecurity>0</DocSecurity>
  <Lines>211</Lines>
  <Paragraphs>59</Paragraphs>
  <ScaleCrop>false</ScaleCrop>
  <Company/>
  <LinksUpToDate>false</LinksUpToDate>
  <CharactersWithSpaces>29706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2022-2023_ФГОС3++2022_Бак-ЗФО-РСО(22)_plx_Стратегии противодействия международному терроризму</dc:title>
  <dc:creator>FastReport.NET</dc:creator>
  <cp:lastModifiedBy>Mark Bernstorf</cp:lastModifiedBy>
  <cp:revision>2</cp:revision>
  <dcterms:created xsi:type="dcterms:W3CDTF">2022-11-12T17:05:00Z</dcterms:created>
  <dcterms:modified xsi:type="dcterms:W3CDTF">2022-11-12T17:05:00Z</dcterms:modified>
</cp:coreProperties>
</file>